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3907" w:type="dxa"/>
        <w:tblInd w:w="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1917"/>
        <w:gridCol w:w="1017"/>
        <w:gridCol w:w="829"/>
        <w:gridCol w:w="857"/>
        <w:gridCol w:w="1192"/>
        <w:gridCol w:w="992"/>
        <w:gridCol w:w="992"/>
        <w:gridCol w:w="993"/>
        <w:gridCol w:w="708"/>
        <w:gridCol w:w="1134"/>
        <w:gridCol w:w="1418"/>
        <w:gridCol w:w="113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tblHeader/>
        </w:trPr>
        <w:tc>
          <w:tcPr>
            <w:tcW w:w="1390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6"/>
                <w:szCs w:val="36"/>
              </w:rPr>
              <w:t>北部湾大学2019年渔业发展硕士研究生招生考试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6"/>
                <w:szCs w:val="36"/>
                <w:lang w:val="en-US" w:eastAsia="zh-CN"/>
              </w:rPr>
              <w:t>考生成绩及录取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6"/>
                <w:szCs w:val="36"/>
              </w:rPr>
              <w:t>情况表</w:t>
            </w: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tblHeader/>
        </w:trPr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9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考生编号</w:t>
            </w:r>
          </w:p>
        </w:tc>
        <w:tc>
          <w:tcPr>
            <w:tcW w:w="10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486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复试</w:t>
            </w: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初试</w:t>
            </w:r>
          </w:p>
        </w:tc>
        <w:tc>
          <w:tcPr>
            <w:tcW w:w="113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总成绩（100分）</w:t>
            </w:r>
          </w:p>
        </w:tc>
        <w:tc>
          <w:tcPr>
            <w:tcW w:w="14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录取情况</w:t>
            </w:r>
          </w:p>
        </w:tc>
        <w:tc>
          <w:tcPr>
            <w:tcW w:w="113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 w:hRule="atLeast"/>
          <w:tblHeader/>
        </w:trPr>
        <w:tc>
          <w:tcPr>
            <w:tcW w:w="72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9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0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专业课成绩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英语（100分）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综合素质面试（100分）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总分（300分）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成绩（100分）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总分（500分）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成绩</w:t>
            </w:r>
          </w:p>
        </w:tc>
        <w:tc>
          <w:tcPr>
            <w:tcW w:w="11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4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105649000005008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李秋慧</w:t>
            </w: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87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83.60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95.20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265.80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88.44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281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72.32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102869360214277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卢  敏</w:t>
            </w: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72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88.20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96.20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256.40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84.12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288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58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70.86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103409090800026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翟子钦</w:t>
            </w: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91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89.10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93.20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273.30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91.09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253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51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70.85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116079001010006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钟木凤</w:t>
            </w: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85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79.20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98.20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262.40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87.22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270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54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70.61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102649210001032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马世新</w:t>
            </w: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86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62.60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97.20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245.80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82.34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291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58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70.27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106149071007787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李素萍</w:t>
            </w: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75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78.00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94.60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247.60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81.78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293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59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70.19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104239152312888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任天娇</w:t>
            </w: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81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73.00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92.20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246.20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81.96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284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69.38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100619040000215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马  元</w:t>
            </w: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82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69.50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92.60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244.10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81.43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279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68.62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116079001010001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梁芳梅</w:t>
            </w: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80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50.20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97.60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227.80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76.34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294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59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67.57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9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105649000005012</w:t>
            </w:r>
          </w:p>
        </w:tc>
        <w:tc>
          <w:tcPr>
            <w:tcW w:w="10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彭业韶</w:t>
            </w:r>
          </w:p>
        </w:tc>
        <w:tc>
          <w:tcPr>
            <w:tcW w:w="8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76</w:t>
            </w:r>
          </w:p>
        </w:tc>
        <w:tc>
          <w:tcPr>
            <w:tcW w:w="8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72.70</w:t>
            </w:r>
          </w:p>
        </w:tc>
        <w:tc>
          <w:tcPr>
            <w:tcW w:w="1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95.20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243.90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80.77</w:t>
            </w:r>
          </w:p>
        </w:tc>
        <w:tc>
          <w:tcPr>
            <w:tcW w:w="9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262</w:t>
            </w:r>
          </w:p>
        </w:tc>
        <w:tc>
          <w:tcPr>
            <w:tcW w:w="7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52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66.59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101589090800421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杨嘉琪</w:t>
            </w: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73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69.20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91.00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233.20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77.26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270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54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65.63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106269090800021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叶秀荣</w:t>
            </w: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68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73.30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91.60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232.90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76.67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266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53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64.94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100869053000020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李  露</w:t>
            </w: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70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81.80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87.80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239.60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78.88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254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51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64.84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105649000005006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郑玉斯</w:t>
            </w: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55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74.40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95.40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224.80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72.94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283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64.77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104239371711427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常  恒</w:t>
            </w: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75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48.20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90.80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214.00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71.70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287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64.55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111179210012030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史琳琪</w:t>
            </w: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84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57.20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90.80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232.00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78.00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253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51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64.30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候补录取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102649210000666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韦政坤</w:t>
            </w: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79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61.40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90.40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230.80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77.14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253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51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63.87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候补录取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103419330600899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朱伟杰</w:t>
            </w: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47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68.40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83.00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198.40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64.22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302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62.31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候补录取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103909210000724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王  艳</w:t>
            </w: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67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67.40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84.60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219.00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72.40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245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49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60.70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候补录取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104969000000096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李小玉</w:t>
            </w: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53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79.60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84.00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216.60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70.28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248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59.94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候补录取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106639000004304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姬晓宇</w:t>
            </w: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68.40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80.40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175.80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55.44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280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55.72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面试不合格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105379430702891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张  虹</w:t>
            </w: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54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38.80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79.40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172.20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57.06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247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49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53.23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面试不合格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19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102649210001030</w:t>
            </w:r>
          </w:p>
        </w:tc>
        <w:tc>
          <w:tcPr>
            <w:tcW w:w="10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叶  静</w:t>
            </w:r>
          </w:p>
        </w:tc>
        <w:tc>
          <w:tcPr>
            <w:tcW w:w="8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8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293</w:t>
            </w:r>
          </w:p>
        </w:tc>
        <w:tc>
          <w:tcPr>
            <w:tcW w:w="7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59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29.30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102649210000067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高文静</w:t>
            </w: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246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49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24.60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106569095138045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辛雯婕</w:t>
            </w: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307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61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30.70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110789070503022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林梓阳</w:t>
            </w: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280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28.00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103849214613176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王蕴婷</w:t>
            </w: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282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28.20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105429141910778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甄鑫蕊</w:t>
            </w: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283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28.30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105669097200209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邱科程</w:t>
            </w: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265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53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26.50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106569095138032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王汝杰</w:t>
            </w: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305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61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30.50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tblHeader/>
        </w:trPr>
        <w:tc>
          <w:tcPr>
            <w:tcW w:w="13907" w:type="dxa"/>
            <w:gridSpan w:val="13"/>
            <w:vMerge w:val="restar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*注（渔业发展）：                                                                                                                                 1．复试成绩（满分为100 分）=专业课成绩×40%+综合面试成绩（英语成绩+综合素质面试成绩）÷2×60%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2．初试成绩（满分为100分）=初试总分÷5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3．总成绩（满分为100 分）=初试成绩×50%+复试成绩×50%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tblHeader/>
        </w:trPr>
        <w:tc>
          <w:tcPr>
            <w:tcW w:w="13907" w:type="dxa"/>
            <w:gridSpan w:val="13"/>
            <w:vMerge w:val="continue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tblHeader/>
        </w:trPr>
        <w:tc>
          <w:tcPr>
            <w:tcW w:w="13907" w:type="dxa"/>
            <w:gridSpan w:val="13"/>
            <w:vMerge w:val="continue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tblHeader/>
        </w:trPr>
        <w:tc>
          <w:tcPr>
            <w:tcW w:w="13907" w:type="dxa"/>
            <w:gridSpan w:val="13"/>
            <w:vMerge w:val="continue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422"/>
    <w:rsid w:val="00023341"/>
    <w:rsid w:val="001A4B50"/>
    <w:rsid w:val="003C33E8"/>
    <w:rsid w:val="00710E09"/>
    <w:rsid w:val="00956422"/>
    <w:rsid w:val="009D0407"/>
    <w:rsid w:val="00A3704F"/>
    <w:rsid w:val="00AD5004"/>
    <w:rsid w:val="00B450B7"/>
    <w:rsid w:val="4D4F1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362</Words>
  <Characters>2070</Characters>
  <Lines>17</Lines>
  <Paragraphs>4</Paragraphs>
  <TotalTime>1</TotalTime>
  <ScaleCrop>false</ScaleCrop>
  <LinksUpToDate>false</LinksUpToDate>
  <CharactersWithSpaces>2428</CharactersWithSpaces>
  <Application>WPS Office_11.1.0.8527_F1E327BC-269C-435d-A152-05C5408002CA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2019-04-01T04:34:00Z</dcterms:created>
  <dc:creator>acer</dc:creator>
  <cp:lastModifiedBy>巴拉巴拉</cp:lastModifiedBy>
  <dcterms:modified xsi:type="dcterms:W3CDTF">2019-04-01T08:57:03Z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